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BD6" w:rsidRDefault="00D06D42" w:rsidP="00D06D42">
      <w:pPr>
        <w:jc w:val="center"/>
        <w:rPr>
          <w:b/>
          <w:sz w:val="44"/>
          <w:szCs w:val="44"/>
        </w:rPr>
      </w:pPr>
      <w:r w:rsidRPr="00D06D42">
        <w:rPr>
          <w:b/>
          <w:sz w:val="44"/>
          <w:szCs w:val="44"/>
        </w:rPr>
        <w:t>HIRDETMÉNY</w:t>
      </w:r>
    </w:p>
    <w:p w:rsidR="00D06D42" w:rsidRPr="00A97655" w:rsidRDefault="00D06D42" w:rsidP="00C84F65">
      <w:pPr>
        <w:rPr>
          <w:b/>
          <w:sz w:val="28"/>
          <w:szCs w:val="28"/>
        </w:rPr>
      </w:pPr>
    </w:p>
    <w:p w:rsidR="00C84F65" w:rsidRPr="00A97655" w:rsidRDefault="00C84F65" w:rsidP="00C84F65">
      <w:pPr>
        <w:rPr>
          <w:sz w:val="28"/>
          <w:szCs w:val="28"/>
        </w:rPr>
      </w:pPr>
      <w:r w:rsidRPr="00A97655">
        <w:rPr>
          <w:sz w:val="28"/>
          <w:szCs w:val="28"/>
        </w:rPr>
        <w:t>Tájékoztatjuk a Tisztelt lakosságot, hogy a MAVIR Magyar Villamosenergia-</w:t>
      </w:r>
      <w:r w:rsidR="007F0CD3">
        <w:rPr>
          <w:sz w:val="28"/>
          <w:szCs w:val="28"/>
        </w:rPr>
        <w:t>i</w:t>
      </w:r>
      <w:r w:rsidRPr="00A97655">
        <w:rPr>
          <w:sz w:val="28"/>
          <w:szCs w:val="28"/>
        </w:rPr>
        <w:t>pari Átviteli Rendszer-irányító Zrt. a múlt heti szélsőséges időjárási viszonyai miatt megsérült távvezeték-szakaszok helyreállítási munkáit azonnali hatállyal megkezdte.</w:t>
      </w:r>
    </w:p>
    <w:p w:rsidR="00C84F65" w:rsidRPr="00A97655" w:rsidRDefault="006C3EC7" w:rsidP="00C84F65">
      <w:pPr>
        <w:rPr>
          <w:b/>
          <w:sz w:val="28"/>
          <w:szCs w:val="28"/>
        </w:rPr>
      </w:pPr>
      <w:r w:rsidRPr="00A97655">
        <w:rPr>
          <w:b/>
          <w:sz w:val="28"/>
          <w:szCs w:val="28"/>
        </w:rPr>
        <w:t>A hó és a szél által okozott pótteher miatt leszakadt, vagy a folyamatban lévő üzemzavar elhárítás során a távvezetékről levágott, a földre kerülő vezetékszakaszok megközelítése VESZÉLYES, ezért kérjük vigyázzanak.</w:t>
      </w:r>
    </w:p>
    <w:p w:rsidR="006C3EC7" w:rsidRPr="00A97655" w:rsidRDefault="006C3EC7" w:rsidP="00C84F65">
      <w:pPr>
        <w:rPr>
          <w:sz w:val="28"/>
          <w:szCs w:val="28"/>
        </w:rPr>
      </w:pPr>
      <w:r w:rsidRPr="00A97655">
        <w:rPr>
          <w:sz w:val="28"/>
          <w:szCs w:val="28"/>
        </w:rPr>
        <w:t xml:space="preserve">A munkavégzés a MAVIR Zrt. bejegyzett vezetékjoga alapján történik. A távvezetékek helyreállítási munkái során, a terepen való mozgás közben </w:t>
      </w:r>
      <w:r w:rsidR="007F0CD3">
        <w:rPr>
          <w:sz w:val="28"/>
          <w:szCs w:val="28"/>
        </w:rPr>
        <w:t>a gépek</w:t>
      </w:r>
      <w:r w:rsidRPr="00A97655">
        <w:rPr>
          <w:sz w:val="28"/>
          <w:szCs w:val="28"/>
        </w:rPr>
        <w:t xml:space="preserve"> taposási kárt okozhatnak az érintett ingatlanokon, amelyekért a terület használóját a hatályos jogszabályok alapján kártalanítás illeti meg. Ezen igényeiket a károsodott ingatlanok </w:t>
      </w:r>
      <w:proofErr w:type="spellStart"/>
      <w:r w:rsidR="007F0CD3" w:rsidRPr="00A97655">
        <w:rPr>
          <w:sz w:val="28"/>
          <w:szCs w:val="28"/>
        </w:rPr>
        <w:t>használó</w:t>
      </w:r>
      <w:r w:rsidR="007F0CD3">
        <w:rPr>
          <w:sz w:val="28"/>
          <w:szCs w:val="28"/>
        </w:rPr>
        <w:t>i</w:t>
      </w:r>
      <w:proofErr w:type="spellEnd"/>
      <w:r w:rsidRPr="00A97655">
        <w:rPr>
          <w:sz w:val="28"/>
          <w:szCs w:val="28"/>
        </w:rPr>
        <w:t xml:space="preserve"> a térségben jelenlevő, a munkáért felelős építésvezetőnek személyesen vagy levélben az alábbi címen </w:t>
      </w:r>
      <w:proofErr w:type="spellStart"/>
      <w:r w:rsidRPr="00A97655">
        <w:rPr>
          <w:sz w:val="28"/>
          <w:szCs w:val="28"/>
        </w:rPr>
        <w:t>tehet</w:t>
      </w:r>
      <w:bookmarkStart w:id="0" w:name="_GoBack"/>
      <w:bookmarkEnd w:id="0"/>
      <w:r w:rsidRPr="00A97655">
        <w:rPr>
          <w:sz w:val="28"/>
          <w:szCs w:val="28"/>
        </w:rPr>
        <w:t>ik</w:t>
      </w:r>
      <w:proofErr w:type="spellEnd"/>
      <w:r w:rsidRPr="00A97655">
        <w:rPr>
          <w:sz w:val="28"/>
          <w:szCs w:val="28"/>
        </w:rPr>
        <w:t xml:space="preserve"> meg: </w:t>
      </w:r>
    </w:p>
    <w:p w:rsidR="006C3EC7" w:rsidRPr="00A97655" w:rsidRDefault="006C3EC7" w:rsidP="00C84F65">
      <w:pPr>
        <w:rPr>
          <w:b/>
          <w:sz w:val="28"/>
          <w:szCs w:val="28"/>
        </w:rPr>
      </w:pPr>
      <w:r w:rsidRPr="00A97655">
        <w:rPr>
          <w:b/>
          <w:sz w:val="28"/>
          <w:szCs w:val="28"/>
        </w:rPr>
        <w:t>MAVIR Magyar Villamosenergia-Ipari Átviteli Rendszer-irányító Zrt.</w:t>
      </w:r>
      <w:r w:rsidRPr="00A97655">
        <w:rPr>
          <w:b/>
          <w:sz w:val="28"/>
          <w:szCs w:val="28"/>
        </w:rPr>
        <w:t xml:space="preserve"> 1031 Budapest, Anikó u. 4. </w:t>
      </w:r>
    </w:p>
    <w:sectPr w:rsidR="006C3EC7" w:rsidRPr="00A976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D42"/>
    <w:rsid w:val="00111C9C"/>
    <w:rsid w:val="00496022"/>
    <w:rsid w:val="005E0947"/>
    <w:rsid w:val="00657925"/>
    <w:rsid w:val="006C3EC7"/>
    <w:rsid w:val="007F0CD3"/>
    <w:rsid w:val="00A97655"/>
    <w:rsid w:val="00C84F65"/>
    <w:rsid w:val="00CE6441"/>
    <w:rsid w:val="00D06D42"/>
    <w:rsid w:val="00EF5E3F"/>
    <w:rsid w:val="00F11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7E558"/>
  <w15:chartTrackingRefBased/>
  <w15:docId w15:val="{58349182-98CC-4E8D-A77A-AC04D8519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129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Felhasználó</cp:lastModifiedBy>
  <cp:revision>4</cp:revision>
  <dcterms:created xsi:type="dcterms:W3CDTF">2017-04-25T09:11:00Z</dcterms:created>
  <dcterms:modified xsi:type="dcterms:W3CDTF">2017-04-25T09:31:00Z</dcterms:modified>
</cp:coreProperties>
</file>